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490" w:rsidRPr="006E1BD3" w:rsidRDefault="00484490" w:rsidP="00484490">
      <w:pPr>
        <w:rPr>
          <w:b/>
        </w:rPr>
      </w:pPr>
    </w:p>
    <w:p w:rsidR="00484490" w:rsidRPr="007612B1" w:rsidRDefault="00484490" w:rsidP="00484490">
      <w:pPr>
        <w:tabs>
          <w:tab w:val="center" w:pos="4536"/>
          <w:tab w:val="right" w:pos="9072"/>
        </w:tabs>
        <w:spacing w:before="0" w:after="0" w:line="240" w:lineRule="auto"/>
        <w:ind w:left="2880"/>
        <w:rPr>
          <w:rFonts w:ascii="Times New Roman" w:hAnsi="Times New Roman" w:cs="Times New Roman"/>
          <w:b/>
          <w:sz w:val="36"/>
        </w:rPr>
      </w:pPr>
      <w:r w:rsidRPr="007612B1">
        <w:rPr>
          <w:rFonts w:ascii="Times New Roman" w:hAnsi="Times New Roman" w:cs="Times New Roman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2B1">
        <w:rPr>
          <w:rFonts w:ascii="Times New Roman" w:hAnsi="Times New Roman" w:cs="Times New Roman"/>
          <w:b/>
          <w:sz w:val="36"/>
        </w:rPr>
        <w:t>О Б Щ И Н А  В Е Н Е Ц</w:t>
      </w:r>
    </w:p>
    <w:p w:rsidR="00484490" w:rsidRPr="007612B1" w:rsidRDefault="00484490" w:rsidP="00484490">
      <w:pPr>
        <w:tabs>
          <w:tab w:val="center" w:pos="4536"/>
          <w:tab w:val="right" w:pos="9072"/>
        </w:tabs>
        <w:spacing w:before="0" w:after="0" w:line="240" w:lineRule="auto"/>
        <w:rPr>
          <w:rFonts w:ascii="Times New Roman" w:hAnsi="Times New Roman" w:cs="Times New Roman"/>
        </w:rPr>
      </w:pPr>
      <w:r w:rsidRPr="007612B1">
        <w:rPr>
          <w:rFonts w:ascii="Times New Roman" w:hAnsi="Times New Roman" w:cs="Times New Roman"/>
        </w:rPr>
        <w:t xml:space="preserve">                 </w:t>
      </w:r>
      <w:r w:rsidRPr="007612B1">
        <w:rPr>
          <w:rFonts w:ascii="Times New Roman" w:hAnsi="Times New Roman" w:cs="Times New Roman"/>
        </w:rPr>
        <w:tab/>
        <w:t xml:space="preserve">             с. Венец, община Венец, област Шумен, ул. "Кирил и Методий", № 24</w:t>
      </w:r>
    </w:p>
    <w:p w:rsidR="00484490" w:rsidRPr="007612B1" w:rsidRDefault="00484490" w:rsidP="00484490">
      <w:pPr>
        <w:tabs>
          <w:tab w:val="center" w:pos="4536"/>
          <w:tab w:val="right" w:pos="9072"/>
          <w:tab w:val="right" w:pos="9923"/>
        </w:tabs>
        <w:spacing w:before="0" w:after="0" w:line="240" w:lineRule="auto"/>
        <w:rPr>
          <w:rFonts w:ascii="Times New Roman" w:hAnsi="Times New Roman" w:cs="Times New Roman"/>
        </w:rPr>
      </w:pPr>
      <w:r w:rsidRPr="007612B1">
        <w:rPr>
          <w:rFonts w:ascii="Times New Roman" w:hAnsi="Times New Roman" w:cs="Times New Roman"/>
        </w:rPr>
        <w:tab/>
        <w:t xml:space="preserve">                                                         </w:t>
      </w:r>
    </w:p>
    <w:p w:rsidR="00484490" w:rsidRPr="007612B1" w:rsidRDefault="00484490" w:rsidP="00D641C7">
      <w:pPr>
        <w:tabs>
          <w:tab w:val="center" w:pos="0"/>
          <w:tab w:val="left" w:pos="8364"/>
          <w:tab w:val="right" w:pos="9072"/>
          <w:tab w:val="left" w:pos="9356"/>
          <w:tab w:val="left" w:pos="9639"/>
        </w:tabs>
        <w:spacing w:before="0" w:after="0" w:line="240" w:lineRule="auto"/>
        <w:ind w:right="-2"/>
        <w:jc w:val="center"/>
        <w:rPr>
          <w:rFonts w:ascii="Times New Roman" w:hAnsi="Times New Roman" w:cs="Times New Roman"/>
        </w:rPr>
      </w:pPr>
      <w:r w:rsidRPr="007612B1">
        <w:rPr>
          <w:rFonts w:ascii="Times New Roman" w:hAnsi="Times New Roman" w:cs="Times New Roman"/>
        </w:rPr>
        <w:t>тел.:05343/21–92, факс:05343/89-80</w:t>
      </w:r>
    </w:p>
    <w:p w:rsidR="00484490" w:rsidRPr="007612B1" w:rsidRDefault="00484490" w:rsidP="00484490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before="0" w:after="0" w:line="240" w:lineRule="auto"/>
        <w:ind w:left="7920" w:right="-2"/>
        <w:rPr>
          <w:rFonts w:ascii="Times New Roman" w:hAnsi="Times New Roman" w:cs="Times New Roman"/>
          <w:sz w:val="12"/>
        </w:rPr>
      </w:pPr>
    </w:p>
    <w:p w:rsidR="00D641C7" w:rsidRDefault="00435A6A" w:rsidP="00D641C7">
      <w:pPr>
        <w:tabs>
          <w:tab w:val="center" w:pos="4536"/>
          <w:tab w:val="right" w:pos="9072"/>
        </w:tabs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11660173" r:id="rId7"/>
        </w:pict>
      </w:r>
    </w:p>
    <w:p w:rsidR="00D641C7" w:rsidRPr="00D641C7" w:rsidRDefault="00D641C7" w:rsidP="00D641C7">
      <w:pPr>
        <w:tabs>
          <w:tab w:val="center" w:pos="0"/>
          <w:tab w:val="right" w:pos="9072"/>
        </w:tabs>
        <w:spacing w:before="0" w:after="0" w:line="240" w:lineRule="auto"/>
        <w:jc w:val="center"/>
        <w:rPr>
          <w:rFonts w:ascii="Times New Roman" w:hAnsi="Times New Roman" w:cs="Times New Roman"/>
        </w:rPr>
      </w:pPr>
      <w:r w:rsidRPr="00D641C7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D641C7">
        <w:rPr>
          <w:rFonts w:ascii="Times New Roman" w:hAnsi="Times New Roman" w:cs="Times New Roman"/>
          <w:sz w:val="24"/>
          <w:szCs w:val="24"/>
        </w:rPr>
        <w:t xml:space="preserve"> </w:t>
      </w:r>
      <w:r w:rsidRPr="00D641C7">
        <w:rPr>
          <w:rFonts w:ascii="Times New Roman" w:hAnsi="Times New Roman" w:cs="Times New Roman"/>
          <w:sz w:val="24"/>
          <w:szCs w:val="24"/>
          <w:lang w:val="en-US"/>
        </w:rPr>
        <w:t>site</w:t>
      </w:r>
      <w:proofErr w:type="gramStart"/>
      <w:r w:rsidRPr="00D641C7">
        <w:rPr>
          <w:rFonts w:ascii="Times New Roman" w:hAnsi="Times New Roman" w:cs="Times New Roman"/>
          <w:sz w:val="24"/>
          <w:szCs w:val="24"/>
        </w:rPr>
        <w:t>:</w:t>
      </w:r>
      <w:r w:rsidRPr="00D641C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641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41C7">
        <w:rPr>
          <w:rFonts w:ascii="Times New Roman" w:hAnsi="Times New Roman" w:cs="Times New Roman"/>
          <w:sz w:val="24"/>
          <w:szCs w:val="24"/>
          <w:lang w:val="en-US"/>
        </w:rPr>
        <w:t>venets</w:t>
      </w:r>
      <w:proofErr w:type="spellEnd"/>
      <w:r w:rsidRPr="00D641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41C7">
        <w:rPr>
          <w:rFonts w:ascii="Times New Roman" w:hAnsi="Times New Roman" w:cs="Times New Roman"/>
          <w:sz w:val="24"/>
          <w:szCs w:val="24"/>
          <w:lang w:val="en-US"/>
        </w:rPr>
        <w:t>bg</w:t>
      </w:r>
      <w:proofErr w:type="spellEnd"/>
      <w:proofErr w:type="gramEnd"/>
      <w:r w:rsidRPr="00D641C7">
        <w:rPr>
          <w:rFonts w:ascii="Times New Roman" w:hAnsi="Times New Roman" w:cs="Times New Roman"/>
          <w:sz w:val="24"/>
          <w:szCs w:val="24"/>
        </w:rPr>
        <w:t xml:space="preserve">; </w:t>
      </w:r>
      <w:r w:rsidRPr="00D641C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41C7">
        <w:rPr>
          <w:rFonts w:ascii="Times New Roman" w:hAnsi="Times New Roman" w:cs="Times New Roman"/>
          <w:sz w:val="24"/>
          <w:szCs w:val="24"/>
        </w:rPr>
        <w:t xml:space="preserve"> – </w:t>
      </w:r>
      <w:r w:rsidRPr="00D641C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641C7">
        <w:rPr>
          <w:rFonts w:ascii="Times New Roman" w:hAnsi="Times New Roman" w:cs="Times New Roman"/>
          <w:sz w:val="24"/>
          <w:szCs w:val="24"/>
        </w:rPr>
        <w:t>:</w:t>
      </w:r>
      <w:r w:rsidRPr="00D641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8" w:history="1">
        <w:proofErr w:type="spellStart"/>
        <w:r w:rsidRPr="00D641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kmet@venets.bg</w:t>
        </w:r>
        <w:proofErr w:type="spellEnd"/>
      </w:hyperlink>
    </w:p>
    <w:p w:rsidR="00484490" w:rsidRPr="007612B1" w:rsidRDefault="00484490" w:rsidP="00484490">
      <w:pPr>
        <w:spacing w:before="0" w:after="0" w:line="36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490" w:rsidRPr="007612B1" w:rsidRDefault="00484490" w:rsidP="00484490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484490" w:rsidRPr="007612B1" w:rsidRDefault="00484490" w:rsidP="00484490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484490" w:rsidRPr="007612B1" w:rsidRDefault="00484490" w:rsidP="00484490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484490" w:rsidRPr="007612B1" w:rsidRDefault="00484490" w:rsidP="00484490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490" w:rsidRPr="007612B1" w:rsidRDefault="00484490" w:rsidP="00484490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490" w:rsidRPr="007612B1" w:rsidRDefault="00484490" w:rsidP="00D641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2B1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484490" w:rsidRPr="00D641C7" w:rsidRDefault="00484490" w:rsidP="00D641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2B1">
        <w:rPr>
          <w:rFonts w:ascii="Times New Roman" w:hAnsi="Times New Roman" w:cs="Times New Roman"/>
          <w:b/>
          <w:sz w:val="24"/>
          <w:szCs w:val="24"/>
        </w:rPr>
        <w:t xml:space="preserve">       От Нехрибан Ахмедова </w:t>
      </w:r>
      <w:r w:rsidRPr="007612B1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7612B1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</w:p>
    <w:p w:rsidR="00484490" w:rsidRPr="007612B1" w:rsidRDefault="00484490" w:rsidP="00484490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ОТНОСНО: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Отдаване под наем на обработваеми земеделски земи от ОПФ, общинска собственост, чрез провеждане на  публичен търг с тайно наддаване и  актуализация на  наемни цени за отдаване под наем на земеделски земи от ОПФ</w:t>
      </w:r>
    </w:p>
    <w:p w:rsidR="00484490" w:rsidRPr="007612B1" w:rsidRDefault="00484490" w:rsidP="00484490">
      <w:pPr>
        <w:spacing w:before="0"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490" w:rsidRPr="007612B1" w:rsidRDefault="00484490" w:rsidP="00632911">
      <w:pPr>
        <w:spacing w:before="0" w:after="0"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Господин </w:t>
      </w: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484490" w:rsidRPr="007612B1" w:rsidRDefault="00484490" w:rsidP="00632911">
      <w:pPr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Дами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господа </w:t>
      </w: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съветници,</w:t>
      </w:r>
    </w:p>
    <w:p w:rsidR="00484490" w:rsidRPr="007612B1" w:rsidRDefault="00484490" w:rsidP="00484490">
      <w:pPr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84490" w:rsidRPr="007612B1" w:rsidRDefault="00484490" w:rsidP="00484490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          Съгласно разпоредбата на чл. 24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а, ал. 5 от</w:t>
      </w: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ЗСПЗЗ отдаването под наем на земите от ОПФ се извършва чрез търг или конкурс. Въз основа на резултатите от проведения търг се сключват договори за наем.</w:t>
      </w:r>
    </w:p>
    <w:p w:rsidR="00484490" w:rsidRPr="007612B1" w:rsidRDefault="00484490" w:rsidP="00484490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         Община Венец е собственик на земеделски земи, подробно описани в Приложение № 1 към настоящата докладна, съдържащо данни за местонахождение на имота, номер по КК и площ.</w:t>
      </w:r>
    </w:p>
    <w:p w:rsidR="00484490" w:rsidRPr="007612B1" w:rsidRDefault="00484490" w:rsidP="00484490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         Описаните имоти не са включени за отдаване под наем в Годишната програма за управление и разпореждане с имоти общинска соб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>ственост на Община Венец за 2025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година.</w:t>
      </w:r>
    </w:p>
    <w:p w:rsidR="00484490" w:rsidRPr="007612B1" w:rsidRDefault="00484490" w:rsidP="00484490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Предвид предстоящи тръжни процедури за отдаване под наем на свободни обработваеми общински земеделски земи на територията на 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>Община Венец за стопанската 2025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година, Общински съвет Венец определя н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 xml:space="preserve">ачална тръжна цена в размер на </w:t>
      </w:r>
      <w:r w:rsidR="007612B1" w:rsidRPr="007612B1">
        <w:rPr>
          <w:rFonts w:ascii="Times New Roman" w:eastAsia="Times New Roman" w:hAnsi="Times New Roman" w:cs="Times New Roman"/>
          <w:sz w:val="24"/>
          <w:szCs w:val="24"/>
        </w:rPr>
        <w:t>75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 xml:space="preserve">.00 лв. (седемдесет </w:t>
      </w:r>
      <w:r w:rsidR="007612B1" w:rsidRPr="007612B1">
        <w:rPr>
          <w:rFonts w:ascii="Times New Roman" w:eastAsia="Times New Roman" w:hAnsi="Times New Roman" w:cs="Times New Roman"/>
          <w:sz w:val="24"/>
          <w:szCs w:val="24"/>
        </w:rPr>
        <w:t xml:space="preserve">и пет </w:t>
      </w:r>
      <w:r w:rsidR="00951699" w:rsidRPr="007612B1">
        <w:rPr>
          <w:rFonts w:ascii="Times New Roman" w:eastAsia="Times New Roman" w:hAnsi="Times New Roman" w:cs="Times New Roman"/>
          <w:sz w:val="24"/>
          <w:szCs w:val="24"/>
        </w:rPr>
        <w:t>лева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) на декар.</w:t>
      </w:r>
    </w:p>
    <w:p w:rsidR="00484490" w:rsidRPr="007612B1" w:rsidRDefault="00484490" w:rsidP="00D641C7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0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2B1">
        <w:rPr>
          <w:rFonts w:ascii="Times New Roman" w:eastAsia="Times New Roman" w:hAnsi="Times New Roman" w:cs="Times New Roman"/>
          <w:sz w:val="24"/>
          <w:szCs w:val="20"/>
        </w:rPr>
        <w:t>Да бъдат актуализирани с Анекс (допълнително споразумение) всички действащи договори за наем на земеделски земи от ОПФ с цена в размер на</w:t>
      </w:r>
      <w:r w:rsidR="00951699" w:rsidRPr="007612B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612B1" w:rsidRPr="007612B1">
        <w:rPr>
          <w:rFonts w:ascii="Times New Roman" w:eastAsia="Times New Roman" w:hAnsi="Times New Roman" w:cs="Times New Roman"/>
          <w:sz w:val="24"/>
          <w:szCs w:val="20"/>
        </w:rPr>
        <w:t>75</w:t>
      </w:r>
      <w:r w:rsidR="00951699" w:rsidRPr="007612B1">
        <w:rPr>
          <w:rFonts w:ascii="Times New Roman" w:eastAsia="Times New Roman" w:hAnsi="Times New Roman" w:cs="Times New Roman"/>
          <w:sz w:val="24"/>
          <w:szCs w:val="20"/>
        </w:rPr>
        <w:t xml:space="preserve">.00 лв. -(седемдесет </w:t>
      </w:r>
      <w:r w:rsidR="007612B1" w:rsidRPr="007612B1">
        <w:rPr>
          <w:rFonts w:ascii="Times New Roman" w:eastAsia="Times New Roman" w:hAnsi="Times New Roman" w:cs="Times New Roman"/>
          <w:sz w:val="24"/>
          <w:szCs w:val="20"/>
        </w:rPr>
        <w:t xml:space="preserve">и пет </w:t>
      </w:r>
      <w:r w:rsidR="00951699" w:rsidRPr="007612B1">
        <w:rPr>
          <w:rFonts w:ascii="Times New Roman" w:eastAsia="Times New Roman" w:hAnsi="Times New Roman" w:cs="Times New Roman"/>
          <w:sz w:val="24"/>
          <w:szCs w:val="20"/>
        </w:rPr>
        <w:t>лева</w:t>
      </w:r>
      <w:r w:rsidRPr="007612B1">
        <w:rPr>
          <w:rFonts w:ascii="Times New Roman" w:eastAsia="Times New Roman" w:hAnsi="Times New Roman" w:cs="Times New Roman"/>
          <w:sz w:val="24"/>
          <w:szCs w:val="20"/>
        </w:rPr>
        <w:t>) на декар.</w:t>
      </w:r>
    </w:p>
    <w:p w:rsidR="00484490" w:rsidRPr="00D641C7" w:rsidRDefault="00484490" w:rsidP="00D641C7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На основание чл. 21, ал.1, т. 8 от ЗМСМА, по реда на чл. </w:t>
      </w:r>
      <w:r w:rsidRPr="007612B1">
        <w:rPr>
          <w:rFonts w:ascii="Times New Roman" w:eastAsia="Times New Roman" w:hAnsi="Times New Roman" w:cs="Times New Roman"/>
          <w:sz w:val="24"/>
          <w:szCs w:val="20"/>
        </w:rPr>
        <w:t>8, ал. 1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от ЗОС, чл. 24а, ал. 5 от ЗСПЗЗ и чл. 41, т. 3 от  </w:t>
      </w:r>
      <w:r w:rsidRPr="007612B1">
        <w:rPr>
          <w:rFonts w:ascii="Times New Roman" w:hAnsi="Times New Roman" w:cs="Times New Roman"/>
          <w:sz w:val="24"/>
          <w:szCs w:val="24"/>
        </w:rPr>
        <w:t>НПСУРОИ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, предлагам Общински съвет с. Венец да  приеме следното:</w:t>
      </w:r>
    </w:p>
    <w:p w:rsidR="00484490" w:rsidRPr="007612B1" w:rsidRDefault="00484490" w:rsidP="00484490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0"/>
        </w:rPr>
      </w:pPr>
    </w:p>
    <w:p w:rsidR="00484490" w:rsidRPr="007612B1" w:rsidRDefault="00484490" w:rsidP="00484490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:rsidR="00484490" w:rsidRPr="007612B1" w:rsidRDefault="00484490" w:rsidP="00484490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490" w:rsidRPr="00D641C7" w:rsidRDefault="00484490" w:rsidP="005746CC">
      <w:pPr>
        <w:numPr>
          <w:ilvl w:val="0"/>
          <w:numId w:val="1"/>
        </w:numPr>
        <w:spacing w:before="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Дава съгласие за включване на свободните земеделски земи от ОПФ в 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7612B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А от Годишната програма за управление и разпореждане с имоти общинска соб</w:t>
      </w:r>
      <w:r w:rsidR="00422EBC" w:rsidRPr="007612B1">
        <w:rPr>
          <w:rFonts w:ascii="Times New Roman" w:eastAsia="Times New Roman" w:hAnsi="Times New Roman" w:cs="Times New Roman"/>
          <w:sz w:val="24"/>
          <w:szCs w:val="24"/>
        </w:rPr>
        <w:t xml:space="preserve">ственост на Община Венец за 2025 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година, </w:t>
      </w:r>
      <w:r w:rsidR="00422EBC" w:rsidRPr="007612B1">
        <w:rPr>
          <w:rFonts w:ascii="Times New Roman" w:hAnsi="Times New Roman" w:cs="Times New Roman"/>
          <w:sz w:val="24"/>
          <w:szCs w:val="24"/>
        </w:rPr>
        <w:t xml:space="preserve">приетата с Решение № 194 по протокол № 16 от 30.01.2025 </w:t>
      </w:r>
      <w:r w:rsidRPr="007612B1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D641C7" w:rsidRDefault="00D641C7" w:rsidP="00D641C7">
      <w:pPr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41C7" w:rsidRDefault="00D641C7" w:rsidP="00D641C7">
      <w:pPr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41C7" w:rsidRDefault="00D641C7" w:rsidP="00D641C7">
      <w:pPr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41C7" w:rsidRPr="007612B1" w:rsidRDefault="00D641C7" w:rsidP="00D641C7">
      <w:pPr>
        <w:spacing w:before="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84490" w:rsidRPr="007612B1" w:rsidRDefault="00484490" w:rsidP="005746CC">
      <w:pPr>
        <w:numPr>
          <w:ilvl w:val="0"/>
          <w:numId w:val="1"/>
        </w:numPr>
        <w:spacing w:before="0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тайно наддаване за отдаване под наем на свободните земеделски земи от ОПФ, подробно описани в Приложение № 1 към настоящата докладна.</w:t>
      </w:r>
    </w:p>
    <w:p w:rsidR="00484490" w:rsidRPr="007612B1" w:rsidRDefault="00484490" w:rsidP="005746CC">
      <w:pPr>
        <w:numPr>
          <w:ilvl w:val="0"/>
          <w:numId w:val="1"/>
        </w:numPr>
        <w:spacing w:before="0"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Определя началната </w:t>
      </w:r>
      <w:r w:rsidR="005746CC" w:rsidRPr="007612B1">
        <w:rPr>
          <w:rFonts w:ascii="Times New Roman" w:hAnsi="Times New Roman" w:cs="Times New Roman"/>
          <w:sz w:val="24"/>
          <w:szCs w:val="24"/>
        </w:rPr>
        <w:t xml:space="preserve">тръжна цена за стопанска 2025/ 2026 година в размер на </w:t>
      </w:r>
      <w:r w:rsidR="007612B1" w:rsidRPr="007612B1">
        <w:rPr>
          <w:rFonts w:ascii="Times New Roman" w:hAnsi="Times New Roman" w:cs="Times New Roman"/>
          <w:sz w:val="24"/>
          <w:szCs w:val="24"/>
        </w:rPr>
        <w:t>75</w:t>
      </w:r>
      <w:r w:rsidRPr="007612B1">
        <w:rPr>
          <w:rFonts w:ascii="Times New Roman" w:hAnsi="Times New Roman" w:cs="Times New Roman"/>
          <w:sz w:val="24"/>
          <w:szCs w:val="24"/>
        </w:rPr>
        <w:t xml:space="preserve">.00 лв. - </w:t>
      </w:r>
      <w:r w:rsidR="005746CC" w:rsidRPr="007612B1">
        <w:rPr>
          <w:rFonts w:ascii="Times New Roman" w:hAnsi="Times New Roman" w:cs="Times New Roman"/>
          <w:sz w:val="24"/>
          <w:szCs w:val="24"/>
        </w:rPr>
        <w:t xml:space="preserve">(седемдесет </w:t>
      </w:r>
      <w:r w:rsidR="007612B1" w:rsidRPr="007612B1">
        <w:rPr>
          <w:rFonts w:ascii="Times New Roman" w:hAnsi="Times New Roman" w:cs="Times New Roman"/>
          <w:sz w:val="24"/>
          <w:szCs w:val="24"/>
        </w:rPr>
        <w:t xml:space="preserve">и пет </w:t>
      </w:r>
      <w:r w:rsidR="005746CC" w:rsidRPr="007612B1">
        <w:rPr>
          <w:rFonts w:ascii="Times New Roman" w:hAnsi="Times New Roman" w:cs="Times New Roman"/>
          <w:sz w:val="24"/>
          <w:szCs w:val="24"/>
        </w:rPr>
        <w:t>лева</w:t>
      </w:r>
      <w:r w:rsidRPr="007612B1">
        <w:rPr>
          <w:rFonts w:ascii="Times New Roman" w:hAnsi="Times New Roman" w:cs="Times New Roman"/>
          <w:sz w:val="24"/>
          <w:szCs w:val="24"/>
        </w:rPr>
        <w:t>) на декар.</w:t>
      </w:r>
    </w:p>
    <w:p w:rsidR="00484490" w:rsidRPr="007612B1" w:rsidRDefault="00484490" w:rsidP="005746CC">
      <w:pPr>
        <w:numPr>
          <w:ilvl w:val="0"/>
          <w:numId w:val="1"/>
        </w:numPr>
        <w:spacing w:before="0"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Определя срок за отдаване под наем – </w:t>
      </w:r>
      <w:r w:rsidR="005746CC" w:rsidRPr="007612B1">
        <w:rPr>
          <w:rFonts w:ascii="Times New Roman" w:hAnsi="Times New Roman" w:cs="Times New Roman"/>
          <w:sz w:val="24"/>
          <w:szCs w:val="24"/>
        </w:rPr>
        <w:t>една година за  стопанската 2025/ 2026</w:t>
      </w:r>
      <w:r w:rsidRPr="007612B1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484490" w:rsidRPr="007612B1" w:rsidRDefault="00484490" w:rsidP="005746CC">
      <w:pPr>
        <w:pStyle w:val="a3"/>
        <w:numPr>
          <w:ilvl w:val="0"/>
          <w:numId w:val="1"/>
        </w:numPr>
        <w:spacing w:before="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0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Възлага на Кмета на общината да издаде заповед и сключи договор </w:t>
      </w:r>
      <w:r w:rsidR="00405D43">
        <w:rPr>
          <w:rFonts w:ascii="Times New Roman" w:hAnsi="Times New Roman" w:cs="Times New Roman"/>
          <w:sz w:val="24"/>
          <w:szCs w:val="24"/>
        </w:rPr>
        <w:t>за наем на имота със спечелилият кандидат</w:t>
      </w:r>
      <w:r w:rsidRPr="007612B1">
        <w:rPr>
          <w:rFonts w:ascii="Times New Roman" w:hAnsi="Times New Roman" w:cs="Times New Roman"/>
          <w:sz w:val="24"/>
          <w:szCs w:val="24"/>
        </w:rPr>
        <w:t>.</w:t>
      </w:r>
    </w:p>
    <w:p w:rsidR="00484490" w:rsidRPr="007612B1" w:rsidRDefault="00484490" w:rsidP="005746CC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 </w:t>
      </w:r>
      <w:r w:rsidRPr="007612B1">
        <w:rPr>
          <w:rFonts w:ascii="Times New Roman" w:eastAsia="Times New Roman" w:hAnsi="Times New Roman" w:cs="Times New Roman"/>
          <w:sz w:val="24"/>
          <w:szCs w:val="20"/>
        </w:rPr>
        <w:t>Да бъдат актуализирани с Анекс (допълнително споразумение) всички действащи към момента договори за наем на земеделски земи от ОПФ, к</w:t>
      </w:r>
      <w:r w:rsidR="005746CC" w:rsidRPr="007612B1">
        <w:rPr>
          <w:rFonts w:ascii="Times New Roman" w:eastAsia="Times New Roman" w:hAnsi="Times New Roman" w:cs="Times New Roman"/>
          <w:sz w:val="24"/>
          <w:szCs w:val="20"/>
        </w:rPr>
        <w:t xml:space="preserve">ато определя цена в размер на </w:t>
      </w:r>
      <w:r w:rsidR="007612B1" w:rsidRPr="007612B1">
        <w:rPr>
          <w:rFonts w:ascii="Times New Roman" w:eastAsia="Times New Roman" w:hAnsi="Times New Roman" w:cs="Times New Roman"/>
          <w:sz w:val="24"/>
          <w:szCs w:val="20"/>
        </w:rPr>
        <w:t>75</w:t>
      </w:r>
      <w:r w:rsidR="005746CC" w:rsidRPr="007612B1">
        <w:rPr>
          <w:rFonts w:ascii="Times New Roman" w:eastAsia="Times New Roman" w:hAnsi="Times New Roman" w:cs="Times New Roman"/>
          <w:sz w:val="24"/>
          <w:szCs w:val="20"/>
        </w:rPr>
        <w:t xml:space="preserve">.00 лв. - (седемдесет </w:t>
      </w:r>
      <w:r w:rsidR="007612B1" w:rsidRPr="007612B1">
        <w:rPr>
          <w:rFonts w:ascii="Times New Roman" w:eastAsia="Times New Roman" w:hAnsi="Times New Roman" w:cs="Times New Roman"/>
          <w:sz w:val="24"/>
          <w:szCs w:val="20"/>
        </w:rPr>
        <w:t xml:space="preserve">и пет </w:t>
      </w:r>
      <w:r w:rsidRPr="007612B1">
        <w:rPr>
          <w:rFonts w:ascii="Times New Roman" w:eastAsia="Times New Roman" w:hAnsi="Times New Roman" w:cs="Times New Roman"/>
          <w:sz w:val="24"/>
          <w:szCs w:val="20"/>
        </w:rPr>
        <w:t>лева) на декар</w:t>
      </w:r>
      <w:r w:rsidR="00405D43">
        <w:rPr>
          <w:rFonts w:ascii="Times New Roman" w:eastAsia="Times New Roman" w:hAnsi="Times New Roman" w:cs="Times New Roman"/>
          <w:sz w:val="24"/>
          <w:szCs w:val="20"/>
        </w:rPr>
        <w:t xml:space="preserve"> за </w:t>
      </w:r>
      <w:r w:rsidR="00405D43" w:rsidRPr="007612B1">
        <w:rPr>
          <w:rFonts w:ascii="Times New Roman" w:hAnsi="Times New Roman" w:cs="Times New Roman"/>
          <w:sz w:val="24"/>
          <w:szCs w:val="24"/>
        </w:rPr>
        <w:t>стопанската 2025/ 2026 година</w:t>
      </w:r>
      <w:r w:rsidR="00405D43">
        <w:rPr>
          <w:rFonts w:ascii="Times New Roman" w:hAnsi="Times New Roman" w:cs="Times New Roman"/>
          <w:sz w:val="24"/>
          <w:szCs w:val="24"/>
        </w:rPr>
        <w:t>.</w:t>
      </w:r>
    </w:p>
    <w:p w:rsidR="00484490" w:rsidRPr="007612B1" w:rsidRDefault="00484490" w:rsidP="005746CC">
      <w:pPr>
        <w:numPr>
          <w:ilvl w:val="0"/>
          <w:numId w:val="1"/>
        </w:numPr>
        <w:spacing w:before="0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sz w:val="24"/>
          <w:szCs w:val="24"/>
        </w:rPr>
        <w:t xml:space="preserve"> </w:t>
      </w:r>
      <w:r w:rsidRPr="007612B1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484490" w:rsidRPr="007612B1" w:rsidRDefault="00484490" w:rsidP="005746CC">
      <w:pPr>
        <w:spacing w:before="0"/>
        <w:ind w:left="36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1B701A" w:rsidRDefault="001B701A" w:rsidP="00B66E09">
      <w:pPr>
        <w:widowControl w:val="0"/>
        <w:autoSpaceDE w:val="0"/>
        <w:autoSpaceDN w:val="0"/>
        <w:adjustRightInd w:val="0"/>
        <w:spacing w:before="158" w:after="0"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6E09" w:rsidRPr="007612B1" w:rsidRDefault="00B66E09" w:rsidP="00D641C7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 w:rsidRPr="007612B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B66E09" w:rsidRPr="007612B1" w:rsidRDefault="00B66E09" w:rsidP="00D641C7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B66E09" w:rsidRPr="007612B1" w:rsidRDefault="00B66E09" w:rsidP="00D641C7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B66E09" w:rsidRPr="007612B1" w:rsidRDefault="00B66E09" w:rsidP="00B66E09">
      <w:pPr>
        <w:widowControl w:val="0"/>
        <w:autoSpaceDE w:val="0"/>
        <w:autoSpaceDN w:val="0"/>
        <w:adjustRightInd w:val="0"/>
        <w:spacing w:before="0" w:after="0"/>
        <w:rPr>
          <w:rFonts w:ascii="Calibri" w:eastAsia="Calibri" w:hAnsi="Calibri" w:cs="Calibri"/>
          <w:sz w:val="24"/>
          <w:szCs w:val="24"/>
          <w:lang w:eastAsia="bg-BG"/>
        </w:rPr>
        <w:sectPr w:rsidR="00B66E09" w:rsidRPr="007612B1" w:rsidSect="00D641C7">
          <w:type w:val="continuous"/>
          <w:pgSz w:w="11905" w:h="16837"/>
          <w:pgMar w:top="284" w:right="1134" w:bottom="1418" w:left="1418" w:header="708" w:footer="708" w:gutter="0"/>
          <w:cols w:space="60"/>
          <w:noEndnote/>
        </w:sectPr>
      </w:pPr>
    </w:p>
    <w:p w:rsidR="00B66E09" w:rsidRPr="007612B1" w:rsidRDefault="00B66E09" w:rsidP="00B66E0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B66E09" w:rsidRPr="007612B1" w:rsidRDefault="00B66E09" w:rsidP="00B66E0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B66E09" w:rsidRPr="007612B1" w:rsidRDefault="00B66E09" w:rsidP="00B66E0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B66E09" w:rsidRPr="007612B1" w:rsidRDefault="00B66E09" w:rsidP="00B66E0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B66E09" w:rsidRPr="007612B1" w:rsidRDefault="00B66E09" w:rsidP="00B66E0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B66E09" w:rsidRPr="007612B1" w:rsidRDefault="00B66E09" w:rsidP="00B66E09">
      <w:pPr>
        <w:tabs>
          <w:tab w:val="left" w:pos="2746"/>
        </w:tabs>
        <w:autoSpaceDE w:val="0"/>
        <w:autoSpaceDN w:val="0"/>
        <w:adjustRightInd w:val="0"/>
        <w:spacing w:before="0" w:after="0" w:line="283" w:lineRule="exact"/>
        <w:jc w:val="lef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7612B1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B66E09" w:rsidRPr="007612B1" w:rsidRDefault="00B66E09" w:rsidP="00B66E09">
      <w:pPr>
        <w:autoSpaceDE w:val="0"/>
        <w:autoSpaceDN w:val="0"/>
        <w:adjustRightInd w:val="0"/>
        <w:spacing w:before="0"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B66E09" w:rsidRPr="00B66E09" w:rsidRDefault="00B66E09" w:rsidP="00D641C7">
      <w:pPr>
        <w:autoSpaceDE w:val="0"/>
        <w:autoSpaceDN w:val="0"/>
        <w:adjustRightInd w:val="0"/>
        <w:spacing w:before="0" w:after="0" w:line="283" w:lineRule="exact"/>
        <w:jc w:val="lef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B66E09" w:rsidRPr="00B66E09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7612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7612B1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 w:rsidR="00E70F8B" w:rsidRPr="007612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AD5727" w:rsidRDefault="00AD5727" w:rsidP="00E70F8B">
      <w:pPr>
        <w:spacing w:before="0" w:after="0" w:line="240" w:lineRule="auto"/>
      </w:pPr>
    </w:p>
    <w:sectPr w:rsidR="00AD5727" w:rsidSect="00584289">
      <w:type w:val="continuous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2FDF"/>
    <w:multiLevelType w:val="hybridMultilevel"/>
    <w:tmpl w:val="FAD682C2"/>
    <w:lvl w:ilvl="0" w:tplc="764CD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">
    <w:nsid w:val="50C00E8C"/>
    <w:multiLevelType w:val="hybridMultilevel"/>
    <w:tmpl w:val="7C764D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635FC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E2FF0"/>
    <w:rsid w:val="001B701A"/>
    <w:rsid w:val="00353247"/>
    <w:rsid w:val="00405D43"/>
    <w:rsid w:val="00422EBC"/>
    <w:rsid w:val="00435A6A"/>
    <w:rsid w:val="00484490"/>
    <w:rsid w:val="005746CC"/>
    <w:rsid w:val="00606BF1"/>
    <w:rsid w:val="00632911"/>
    <w:rsid w:val="007612B1"/>
    <w:rsid w:val="009109E1"/>
    <w:rsid w:val="00951699"/>
    <w:rsid w:val="00956155"/>
    <w:rsid w:val="00AD5727"/>
    <w:rsid w:val="00B66E09"/>
    <w:rsid w:val="00CE2FF0"/>
    <w:rsid w:val="00D641C7"/>
    <w:rsid w:val="00DE0E8A"/>
    <w:rsid w:val="00E70F8B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90"/>
    <w:pPr>
      <w:spacing w:before="2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490"/>
    <w:pPr>
      <w:ind w:left="720"/>
      <w:contextualSpacing/>
    </w:pPr>
  </w:style>
  <w:style w:type="character" w:styleId="a4">
    <w:name w:val="Hyperlink"/>
    <w:basedOn w:val="a0"/>
    <w:uiPriority w:val="99"/>
    <w:rsid w:val="00D641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dcterms:created xsi:type="dcterms:W3CDTF">2025-06-17T06:54:00Z</dcterms:created>
  <dcterms:modified xsi:type="dcterms:W3CDTF">2025-06-17T07:10:00Z</dcterms:modified>
</cp:coreProperties>
</file>